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46C1" w:rsidRDefault="00E765D6" w:rsidP="007469B1">
      <w:pPr>
        <w:spacing w:line="360" w:lineRule="auto"/>
        <w:jc w:val="center"/>
        <w:rPr>
          <w:sz w:val="32"/>
        </w:rPr>
      </w:pPr>
      <w:r w:rsidRPr="00E765D6">
        <w:rPr>
          <w:sz w:val="32"/>
        </w:rPr>
        <w:t xml:space="preserve">COMP 6341 Computer Vision </w:t>
      </w:r>
    </w:p>
    <w:p w:rsidR="00F413AA" w:rsidRDefault="00E765D6" w:rsidP="007469B1">
      <w:pPr>
        <w:spacing w:line="360" w:lineRule="auto"/>
        <w:jc w:val="center"/>
        <w:rPr>
          <w:sz w:val="32"/>
        </w:rPr>
      </w:pPr>
      <w:r w:rsidRPr="00E765D6">
        <w:rPr>
          <w:sz w:val="32"/>
        </w:rPr>
        <w:t>Assignment</w:t>
      </w:r>
      <w:r w:rsidR="005632DF">
        <w:rPr>
          <w:sz w:val="32"/>
        </w:rPr>
        <w:t xml:space="preserve"> </w:t>
      </w:r>
      <w:r w:rsidRPr="00E765D6">
        <w:rPr>
          <w:sz w:val="32"/>
        </w:rPr>
        <w:t>2 Report</w:t>
      </w:r>
    </w:p>
    <w:p w:rsidR="007469B1" w:rsidRPr="007469B1" w:rsidRDefault="00DB1E98" w:rsidP="007469B1">
      <w:pPr>
        <w:spacing w:line="360" w:lineRule="auto"/>
        <w:jc w:val="right"/>
      </w:pPr>
      <w:r>
        <w:t xml:space="preserve">Student: </w:t>
      </w:r>
      <w:r w:rsidR="007469B1" w:rsidRPr="007469B1">
        <w:t xml:space="preserve">Yixuan Li </w:t>
      </w:r>
      <w:r w:rsidR="00503670">
        <w:t xml:space="preserve"> </w:t>
      </w:r>
      <w:r w:rsidR="007469B1" w:rsidRPr="007469B1">
        <w:t>40079830</w:t>
      </w:r>
    </w:p>
    <w:p w:rsidR="00E765D6" w:rsidRDefault="00E765D6" w:rsidP="00E765D6">
      <w:pPr>
        <w:rPr>
          <w:sz w:val="32"/>
        </w:rPr>
      </w:pPr>
    </w:p>
    <w:p w:rsidR="00E765D6" w:rsidRDefault="00E765D6" w:rsidP="00E765D6">
      <w:pPr>
        <w:spacing w:line="360" w:lineRule="auto"/>
        <w:rPr>
          <w:sz w:val="28"/>
        </w:rPr>
      </w:pPr>
      <w:r w:rsidRPr="00E765D6">
        <w:rPr>
          <w:sz w:val="28"/>
        </w:rPr>
        <w:t xml:space="preserve">1. </w:t>
      </w:r>
      <w:r w:rsidR="00036BA4">
        <w:rPr>
          <w:sz w:val="28"/>
        </w:rPr>
        <w:t>Description for each of the steps</w:t>
      </w:r>
    </w:p>
    <w:p w:rsidR="00E765D6" w:rsidRDefault="00E765D6" w:rsidP="00E765D6">
      <w:pPr>
        <w:spacing w:line="360" w:lineRule="auto"/>
        <w:rPr>
          <w:b/>
          <w:sz w:val="28"/>
        </w:rPr>
      </w:pPr>
      <w:r w:rsidRPr="00E765D6">
        <w:rPr>
          <w:b/>
          <w:sz w:val="28"/>
        </w:rPr>
        <w:t>Step #1. Feature Detection</w:t>
      </w:r>
    </w:p>
    <w:p w:rsidR="00E765D6" w:rsidRPr="00E765D6" w:rsidRDefault="00E765D6" w:rsidP="00E765D6">
      <w:pPr>
        <w:spacing w:line="360" w:lineRule="auto"/>
        <w:rPr>
          <w:b/>
        </w:rPr>
      </w:pPr>
      <w:r w:rsidRPr="00E765D6">
        <w:rPr>
          <w:b/>
        </w:rPr>
        <w:t>Procedures:</w:t>
      </w:r>
    </w:p>
    <w:p w:rsidR="00E765D6" w:rsidRPr="00E765D6" w:rsidRDefault="00E765D6" w:rsidP="00E765D6">
      <w:pPr>
        <w:pStyle w:val="ListParagraph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theme="minorHAnsi"/>
        </w:rPr>
      </w:pPr>
      <w:r w:rsidRPr="00E765D6">
        <w:rPr>
          <w:rFonts w:eastAsia="Times New Roman" w:cstheme="minorHAnsi"/>
          <w:i/>
          <w:iCs/>
        </w:rPr>
        <w:t xml:space="preserve">Compute derivatives Ix^2, Iy^2 and </w:t>
      </w:r>
      <w:proofErr w:type="spellStart"/>
      <w:r w:rsidRPr="00E765D6">
        <w:rPr>
          <w:rFonts w:eastAsia="Times New Roman" w:cstheme="minorHAnsi"/>
          <w:i/>
          <w:iCs/>
        </w:rPr>
        <w:t>IxIy</w:t>
      </w:r>
      <w:proofErr w:type="spellEnd"/>
      <w:r w:rsidRPr="00E765D6">
        <w:rPr>
          <w:rFonts w:eastAsia="Times New Roman" w:cstheme="minorHAnsi"/>
          <w:i/>
          <w:iCs/>
        </w:rPr>
        <w:t xml:space="preserve"> at each pixel and smooth them with a 5x5 Gaussian</w:t>
      </w:r>
    </w:p>
    <w:p w:rsidR="00E765D6" w:rsidRPr="00B61991" w:rsidRDefault="00E765D6" w:rsidP="00E765D6">
      <w:pPr>
        <w:pStyle w:val="HTMLPreformatted"/>
        <w:numPr>
          <w:ilvl w:val="0"/>
          <w:numId w:val="2"/>
        </w:numPr>
        <w:shd w:val="clear" w:color="auto" w:fill="FFFFFF"/>
        <w:rPr>
          <w:rFonts w:asciiTheme="minorHAnsi" w:hAnsiTheme="minorHAnsi" w:cstheme="minorHAnsi"/>
          <w:sz w:val="24"/>
          <w:szCs w:val="24"/>
        </w:rPr>
      </w:pPr>
      <w:r w:rsidRPr="00E765D6">
        <w:rPr>
          <w:rFonts w:asciiTheme="minorHAnsi" w:hAnsiTheme="minorHAnsi" w:cstheme="minorHAnsi"/>
          <w:i/>
          <w:iCs/>
          <w:sz w:val="24"/>
          <w:szCs w:val="24"/>
        </w:rPr>
        <w:t>Compute the 3 elements in Harris Matrix H</w:t>
      </w:r>
    </w:p>
    <w:p w:rsidR="00B61991" w:rsidRPr="00E765D6" w:rsidRDefault="00B61991" w:rsidP="00B61991">
      <w:pPr>
        <w:pStyle w:val="HTMLPreformatted"/>
        <w:shd w:val="clear" w:color="auto" w:fill="FFFFFF"/>
        <w:ind w:left="720"/>
        <w:jc w:val="center"/>
        <w:rPr>
          <w:rFonts w:asciiTheme="minorHAnsi" w:hAnsiTheme="minorHAnsi" w:cstheme="minorHAnsi"/>
          <w:sz w:val="24"/>
          <w:szCs w:val="24"/>
        </w:rPr>
      </w:pPr>
      <w:r w:rsidRPr="00B61991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1518CB1" wp14:editId="32CF1992">
            <wp:extent cx="1380067" cy="581081"/>
            <wp:effectExtent l="0" t="0" r="444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86663" cy="58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5D6" w:rsidRPr="00B61991" w:rsidRDefault="00E765D6" w:rsidP="00E765D6">
      <w:pPr>
        <w:pStyle w:val="HTMLPreformatted"/>
        <w:numPr>
          <w:ilvl w:val="0"/>
          <w:numId w:val="2"/>
        </w:numPr>
        <w:shd w:val="clear" w:color="auto" w:fill="FFFFFF"/>
        <w:rPr>
          <w:rFonts w:asciiTheme="minorHAnsi" w:hAnsiTheme="minorHAnsi" w:cstheme="minorHAnsi"/>
          <w:sz w:val="24"/>
          <w:szCs w:val="24"/>
        </w:rPr>
      </w:pPr>
      <w:r w:rsidRPr="00E765D6">
        <w:rPr>
          <w:rFonts w:asciiTheme="minorHAnsi" w:hAnsiTheme="minorHAnsi" w:cstheme="minorHAnsi"/>
          <w:i/>
          <w:iCs/>
          <w:sz w:val="24"/>
          <w:szCs w:val="24"/>
        </w:rPr>
        <w:t>Compute corner response function R for each pixel initialize the height and width and the response matrix R</w:t>
      </w:r>
    </w:p>
    <w:p w:rsidR="00B61991" w:rsidRPr="00E765D6" w:rsidRDefault="00B61991" w:rsidP="00B61991">
      <w:pPr>
        <w:pStyle w:val="HTMLPreformatted"/>
        <w:shd w:val="clear" w:color="auto" w:fill="FFFFFF"/>
        <w:ind w:left="720"/>
        <w:jc w:val="center"/>
        <w:rPr>
          <w:rFonts w:asciiTheme="minorHAnsi" w:hAnsiTheme="minorHAnsi" w:cstheme="minorHAnsi"/>
          <w:sz w:val="24"/>
          <w:szCs w:val="24"/>
        </w:rPr>
      </w:pPr>
      <w:r w:rsidRPr="00B61991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4AF5A0B1" wp14:editId="60982DE6">
            <wp:extent cx="1896533" cy="47206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27895" cy="47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5D6" w:rsidRPr="00E765D6" w:rsidRDefault="00E765D6" w:rsidP="00E765D6">
      <w:pPr>
        <w:pStyle w:val="HTMLPreformatted"/>
        <w:numPr>
          <w:ilvl w:val="0"/>
          <w:numId w:val="2"/>
        </w:numPr>
        <w:shd w:val="clear" w:color="auto" w:fill="FFFFFF"/>
        <w:rPr>
          <w:rFonts w:asciiTheme="minorHAnsi" w:hAnsiTheme="minorHAnsi" w:cstheme="minorHAnsi"/>
          <w:sz w:val="24"/>
          <w:szCs w:val="24"/>
        </w:rPr>
      </w:pPr>
      <w:r w:rsidRPr="00E765D6">
        <w:rPr>
          <w:rFonts w:asciiTheme="minorHAnsi" w:hAnsiTheme="minorHAnsi" w:cstheme="minorHAnsi"/>
          <w:i/>
          <w:iCs/>
          <w:sz w:val="24"/>
          <w:szCs w:val="24"/>
        </w:rPr>
        <w:t>normalize R to 0 ~ 255 because values in R may be huge leading to large variation</w:t>
      </w:r>
    </w:p>
    <w:p w:rsidR="00E765D6" w:rsidRPr="00E765D6" w:rsidRDefault="00E765D6" w:rsidP="00E765D6">
      <w:pPr>
        <w:pStyle w:val="HTMLPreformatted"/>
        <w:numPr>
          <w:ilvl w:val="0"/>
          <w:numId w:val="2"/>
        </w:numPr>
        <w:shd w:val="clear" w:color="auto" w:fill="FFFFFF"/>
        <w:rPr>
          <w:rFonts w:asciiTheme="minorHAnsi" w:hAnsiTheme="minorHAnsi" w:cstheme="minorHAnsi"/>
          <w:sz w:val="24"/>
          <w:szCs w:val="24"/>
        </w:rPr>
      </w:pPr>
      <w:r w:rsidRPr="00E765D6">
        <w:rPr>
          <w:rFonts w:asciiTheme="minorHAnsi" w:hAnsiTheme="minorHAnsi" w:cstheme="minorHAnsi"/>
          <w:i/>
          <w:iCs/>
          <w:sz w:val="24"/>
          <w:szCs w:val="24"/>
        </w:rPr>
        <w:t>Threshold R on all pixels’ response values</w:t>
      </w:r>
    </w:p>
    <w:p w:rsidR="00E765D6" w:rsidRPr="00E765D6" w:rsidRDefault="00E765D6" w:rsidP="00E765D6">
      <w:pPr>
        <w:pStyle w:val="HTMLPreformatted"/>
        <w:numPr>
          <w:ilvl w:val="0"/>
          <w:numId w:val="2"/>
        </w:numPr>
        <w:shd w:val="clear" w:color="auto" w:fill="FFFFFF"/>
        <w:rPr>
          <w:rFonts w:asciiTheme="minorHAnsi" w:hAnsiTheme="minorHAnsi" w:cstheme="minorHAnsi"/>
          <w:sz w:val="24"/>
          <w:szCs w:val="24"/>
        </w:rPr>
      </w:pPr>
      <w:r w:rsidRPr="00E765D6">
        <w:rPr>
          <w:rFonts w:asciiTheme="minorHAnsi" w:hAnsiTheme="minorHAnsi" w:cstheme="minorHAnsi"/>
          <w:i/>
          <w:iCs/>
          <w:sz w:val="24"/>
          <w:szCs w:val="24"/>
        </w:rPr>
        <w:t>Find local maxima of response function for each pixel in 3x3 neighborhood (</w:t>
      </w:r>
      <w:proofErr w:type="spellStart"/>
      <w:r w:rsidRPr="00E765D6">
        <w:rPr>
          <w:rFonts w:asciiTheme="minorHAnsi" w:hAnsiTheme="minorHAnsi" w:cstheme="minorHAnsi"/>
          <w:i/>
          <w:iCs/>
          <w:sz w:val="24"/>
          <w:szCs w:val="24"/>
        </w:rPr>
        <w:t>a.k.a</w:t>
      </w:r>
      <w:proofErr w:type="spellEnd"/>
      <w:r w:rsidRPr="00E765D6">
        <w:rPr>
          <w:rFonts w:asciiTheme="minorHAnsi" w:hAnsiTheme="minorHAnsi" w:cstheme="minorHAnsi"/>
          <w:i/>
          <w:iCs/>
          <w:sz w:val="24"/>
          <w:szCs w:val="24"/>
        </w:rPr>
        <w:t xml:space="preserve"> adaptive</w:t>
      </w:r>
      <w:r w:rsidR="00963A02">
        <w:rPr>
          <w:rFonts w:asciiTheme="minorHAnsi" w:hAnsiTheme="minorHAnsi" w:cstheme="minorHAnsi"/>
          <w:i/>
          <w:iCs/>
          <w:sz w:val="24"/>
          <w:szCs w:val="24"/>
        </w:rPr>
        <w:t>/normal</w:t>
      </w:r>
      <w:r w:rsidRPr="00E765D6">
        <w:rPr>
          <w:rFonts w:asciiTheme="minorHAnsi" w:hAnsiTheme="minorHAnsi" w:cstheme="minorHAnsi"/>
          <w:i/>
          <w:iCs/>
          <w:sz w:val="24"/>
          <w:szCs w:val="24"/>
        </w:rPr>
        <w:t xml:space="preserve"> non-maximum suppression)</w:t>
      </w:r>
    </w:p>
    <w:p w:rsidR="00E765D6" w:rsidRPr="00531941" w:rsidRDefault="00E765D6" w:rsidP="00E765D6">
      <w:pPr>
        <w:pStyle w:val="HTMLPreformatted"/>
        <w:numPr>
          <w:ilvl w:val="0"/>
          <w:numId w:val="4"/>
        </w:numPr>
        <w:shd w:val="clear" w:color="auto" w:fill="FFFFFF"/>
        <w:ind w:left="1134" w:hanging="283"/>
        <w:rPr>
          <w:rFonts w:asciiTheme="minorHAnsi" w:hAnsiTheme="minorHAnsi" w:cstheme="minorHAnsi"/>
          <w:sz w:val="24"/>
          <w:szCs w:val="24"/>
        </w:rPr>
      </w:pPr>
      <w:r w:rsidRPr="00531941">
        <w:rPr>
          <w:rFonts w:asciiTheme="minorHAnsi" w:hAnsiTheme="minorHAnsi" w:cstheme="minorHAnsi"/>
        </w:rPr>
        <w:t xml:space="preserve">Option 1: </w:t>
      </w:r>
      <w:r w:rsidRPr="00531941">
        <w:rPr>
          <w:rFonts w:asciiTheme="minorHAnsi" w:hAnsiTheme="minorHAnsi" w:cstheme="minorHAnsi"/>
          <w:i/>
          <w:iCs/>
          <w:sz w:val="24"/>
          <w:szCs w:val="24"/>
        </w:rPr>
        <w:t>adaptive non-maximum suppression</w:t>
      </w:r>
      <w:r w:rsidR="00531941" w:rsidRPr="00531941">
        <w:rPr>
          <w:rFonts w:asciiTheme="minorHAnsi" w:hAnsiTheme="minorHAnsi" w:cstheme="minorHAnsi"/>
          <w:i/>
          <w:iCs/>
          <w:sz w:val="24"/>
          <w:szCs w:val="24"/>
        </w:rPr>
        <w:t xml:space="preserve"> (by default</w:t>
      </w:r>
      <w:r w:rsidR="00A8424D">
        <w:rPr>
          <w:rFonts w:asciiTheme="minorHAnsi" w:hAnsiTheme="minorHAnsi" w:cstheme="minorHAnsi"/>
          <w:i/>
          <w:iCs/>
          <w:sz w:val="24"/>
          <w:szCs w:val="24"/>
        </w:rPr>
        <w:t xml:space="preserve"> in code</w:t>
      </w:r>
      <w:r w:rsidR="00531941" w:rsidRPr="00531941">
        <w:rPr>
          <w:rFonts w:asciiTheme="minorHAnsi" w:hAnsiTheme="minorHAnsi" w:cstheme="minorHAnsi"/>
          <w:i/>
          <w:iCs/>
          <w:sz w:val="24"/>
          <w:szCs w:val="24"/>
        </w:rPr>
        <w:t>)</w:t>
      </w:r>
    </w:p>
    <w:p w:rsidR="00E765D6" w:rsidRPr="00254645" w:rsidRDefault="00E765D6" w:rsidP="00E765D6">
      <w:pPr>
        <w:pStyle w:val="HTMLPreformatted"/>
        <w:numPr>
          <w:ilvl w:val="0"/>
          <w:numId w:val="4"/>
        </w:numPr>
        <w:shd w:val="clear" w:color="auto" w:fill="FFFFFF"/>
        <w:ind w:left="1134" w:hanging="283"/>
        <w:rPr>
          <w:rFonts w:asciiTheme="minorHAnsi" w:hAnsiTheme="minorHAnsi" w:cstheme="minorHAnsi"/>
          <w:sz w:val="24"/>
          <w:szCs w:val="24"/>
          <w:lang w:val="fr-CA"/>
        </w:rPr>
      </w:pPr>
      <w:r w:rsidRPr="00E765D6">
        <w:rPr>
          <w:rFonts w:asciiTheme="minorHAnsi" w:hAnsiTheme="minorHAnsi" w:cstheme="minorHAnsi"/>
          <w:lang w:val="fr-CA"/>
        </w:rPr>
        <w:t>Option 2:</w:t>
      </w:r>
      <w:r w:rsidR="00963A02">
        <w:rPr>
          <w:rFonts w:asciiTheme="minorHAnsi" w:hAnsiTheme="minorHAnsi" w:cstheme="minorHAnsi"/>
          <w:lang w:val="fr-CA"/>
        </w:rPr>
        <w:t xml:space="preserve"> </w:t>
      </w:r>
      <w:r w:rsidR="00963A02">
        <w:rPr>
          <w:rFonts w:asciiTheme="minorHAnsi" w:hAnsiTheme="minorHAnsi" w:cstheme="minorHAnsi"/>
          <w:i/>
          <w:iCs/>
          <w:sz w:val="24"/>
          <w:szCs w:val="24"/>
          <w:lang w:val="fr-CA"/>
        </w:rPr>
        <w:t>normal n</w:t>
      </w:r>
      <w:r w:rsidRPr="00E765D6">
        <w:rPr>
          <w:rFonts w:asciiTheme="minorHAnsi" w:hAnsiTheme="minorHAnsi" w:cstheme="minorHAnsi"/>
          <w:i/>
          <w:iCs/>
          <w:sz w:val="24"/>
          <w:szCs w:val="24"/>
          <w:lang w:val="fr-CA"/>
        </w:rPr>
        <w:t>on-maximum suppression</w:t>
      </w:r>
    </w:p>
    <w:p w:rsidR="00254645" w:rsidRPr="00E765D6" w:rsidRDefault="00254645" w:rsidP="00254645">
      <w:pPr>
        <w:pStyle w:val="HTMLPreformatted"/>
        <w:shd w:val="clear" w:color="auto" w:fill="FFFFFF"/>
        <w:rPr>
          <w:rFonts w:asciiTheme="minorHAnsi" w:hAnsiTheme="minorHAnsi" w:cstheme="minorHAnsi"/>
          <w:sz w:val="24"/>
          <w:szCs w:val="24"/>
          <w:lang w:val="fr-CA"/>
        </w:rPr>
      </w:pPr>
    </w:p>
    <w:p w:rsidR="00254645" w:rsidRPr="00254645" w:rsidRDefault="00254645" w:rsidP="00254645">
      <w:pPr>
        <w:spacing w:line="360" w:lineRule="auto"/>
        <w:rPr>
          <w:b/>
        </w:rPr>
      </w:pPr>
      <w:r>
        <w:rPr>
          <w:b/>
        </w:rPr>
        <w:t>Results of Harris Corner Detection</w:t>
      </w:r>
      <w:r w:rsidRPr="00254645">
        <w:rPr>
          <w:b/>
        </w:rPr>
        <w:t>:</w:t>
      </w:r>
    </w:p>
    <w:p w:rsidR="00E765D6" w:rsidRPr="00953DB2" w:rsidRDefault="00963A02" w:rsidP="00953D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Calibri" w:eastAsia="Times New Roman" w:hAnsi="Calibri" w:cs="Calibri"/>
          <w:color w:val="000000"/>
        </w:rPr>
      </w:pPr>
      <w:bookmarkStart w:id="0" w:name="_GoBack"/>
      <w:r w:rsidRPr="00963A02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19F2BE14" wp14:editId="0193DEE4">
            <wp:extent cx="4411134" cy="2792903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1259" cy="280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63A02" w:rsidRDefault="00963A02">
      <w:pPr>
        <w:rPr>
          <w:b/>
          <w:sz w:val="28"/>
        </w:rPr>
      </w:pPr>
      <w:r>
        <w:rPr>
          <w:b/>
          <w:sz w:val="28"/>
        </w:rPr>
        <w:br w:type="page"/>
      </w:r>
    </w:p>
    <w:p w:rsidR="00E765D6" w:rsidRPr="00E765D6" w:rsidRDefault="00E765D6" w:rsidP="00E765D6">
      <w:pPr>
        <w:spacing w:line="360" w:lineRule="auto"/>
        <w:rPr>
          <w:b/>
          <w:sz w:val="28"/>
        </w:rPr>
      </w:pPr>
      <w:r w:rsidRPr="00E765D6">
        <w:rPr>
          <w:b/>
          <w:sz w:val="28"/>
        </w:rPr>
        <w:lastRenderedPageBreak/>
        <w:t>Step #2. Feature Descriptor</w:t>
      </w:r>
    </w:p>
    <w:p w:rsidR="00953DB2" w:rsidRPr="00E765D6" w:rsidRDefault="00953DB2" w:rsidP="00953DB2">
      <w:pPr>
        <w:spacing w:line="360" w:lineRule="auto"/>
        <w:rPr>
          <w:b/>
        </w:rPr>
      </w:pPr>
      <w:r w:rsidRPr="00E765D6">
        <w:rPr>
          <w:b/>
        </w:rPr>
        <w:t>Procedures:</w:t>
      </w:r>
    </w:p>
    <w:p w:rsidR="00E765D6" w:rsidRPr="009A17C0" w:rsidRDefault="009A17C0" w:rsidP="009A17C0">
      <w:pPr>
        <w:pStyle w:val="ListParagraph"/>
        <w:numPr>
          <w:ilvl w:val="0"/>
          <w:numId w:val="5"/>
        </w:numPr>
        <w:ind w:left="714" w:hanging="357"/>
        <w:rPr>
          <w:rFonts w:cstheme="minorHAnsi"/>
          <w:i/>
        </w:rPr>
      </w:pPr>
      <w:r w:rsidRPr="009A17C0">
        <w:rPr>
          <w:rFonts w:cstheme="minorHAnsi"/>
          <w:i/>
        </w:rPr>
        <w:t>Define a descriptor class which is a template of each descriptor</w:t>
      </w:r>
    </w:p>
    <w:p w:rsidR="009A17C0" w:rsidRPr="009A17C0" w:rsidRDefault="009A17C0" w:rsidP="009A17C0">
      <w:pPr>
        <w:pStyle w:val="HTMLPreformatted"/>
        <w:numPr>
          <w:ilvl w:val="0"/>
          <w:numId w:val="5"/>
        </w:numPr>
        <w:shd w:val="clear" w:color="auto" w:fill="FFFFFF"/>
        <w:ind w:left="714" w:hanging="357"/>
        <w:rPr>
          <w:rFonts w:asciiTheme="minorHAnsi" w:hAnsiTheme="minorHAnsi" w:cstheme="minorHAnsi"/>
          <w:sz w:val="24"/>
          <w:szCs w:val="24"/>
        </w:rPr>
      </w:pPr>
      <w:r w:rsidRPr="009A17C0">
        <w:rPr>
          <w:rFonts w:asciiTheme="minorHAnsi" w:hAnsiTheme="minorHAnsi" w:cstheme="minorHAnsi"/>
          <w:i/>
          <w:iCs/>
          <w:sz w:val="24"/>
          <w:szCs w:val="24"/>
        </w:rPr>
        <w:t>Set the 18x18 window in the descriptor</w:t>
      </w:r>
    </w:p>
    <w:p w:rsidR="009A17C0" w:rsidRPr="009A17C0" w:rsidRDefault="009A17C0" w:rsidP="009A17C0">
      <w:pPr>
        <w:pStyle w:val="HTMLPreformatted"/>
        <w:numPr>
          <w:ilvl w:val="0"/>
          <w:numId w:val="5"/>
        </w:numPr>
        <w:shd w:val="clear" w:color="auto" w:fill="FFFFFF"/>
        <w:rPr>
          <w:rFonts w:asciiTheme="minorHAnsi" w:hAnsiTheme="minorHAnsi" w:cstheme="minorHAnsi"/>
          <w:sz w:val="24"/>
          <w:szCs w:val="24"/>
        </w:rPr>
      </w:pPr>
      <w:r w:rsidRPr="009A17C0">
        <w:rPr>
          <w:rFonts w:asciiTheme="minorHAnsi" w:hAnsiTheme="minorHAnsi" w:cstheme="minorHAnsi"/>
          <w:i/>
          <w:iCs/>
          <w:sz w:val="24"/>
          <w:szCs w:val="24"/>
        </w:rPr>
        <w:t>compute the magnitude and theta for each pixel in 16x16 window</w:t>
      </w:r>
    </w:p>
    <w:p w:rsidR="009A17C0" w:rsidRPr="009A17C0" w:rsidRDefault="009A17C0" w:rsidP="009A17C0">
      <w:pPr>
        <w:pStyle w:val="HTMLPreformatted"/>
        <w:numPr>
          <w:ilvl w:val="0"/>
          <w:numId w:val="5"/>
        </w:numPr>
        <w:shd w:val="clear" w:color="auto" w:fill="FFFFFF"/>
        <w:rPr>
          <w:rFonts w:asciiTheme="minorHAnsi" w:hAnsiTheme="minorHAnsi" w:cstheme="minorHAnsi"/>
          <w:sz w:val="24"/>
          <w:szCs w:val="24"/>
        </w:rPr>
      </w:pPr>
      <w:r w:rsidRPr="009A17C0">
        <w:rPr>
          <w:rFonts w:asciiTheme="minorHAnsi" w:hAnsiTheme="minorHAnsi" w:cstheme="minorHAnsi"/>
          <w:i/>
          <w:iCs/>
          <w:sz w:val="24"/>
          <w:szCs w:val="24"/>
        </w:rPr>
        <w:t>compute the orientation histogram for each 4x4 grid cell</w:t>
      </w:r>
    </w:p>
    <w:p w:rsidR="009A17C0" w:rsidRPr="009A17C0" w:rsidRDefault="009A17C0" w:rsidP="009A17C0">
      <w:pPr>
        <w:pStyle w:val="HTMLPreformatted"/>
        <w:numPr>
          <w:ilvl w:val="0"/>
          <w:numId w:val="5"/>
        </w:numPr>
        <w:shd w:val="clear" w:color="auto" w:fill="FFFFFF"/>
        <w:rPr>
          <w:rFonts w:asciiTheme="minorHAnsi" w:hAnsiTheme="minorHAnsi" w:cstheme="minorHAnsi"/>
          <w:sz w:val="24"/>
          <w:szCs w:val="24"/>
        </w:rPr>
      </w:pPr>
      <w:r w:rsidRPr="009A17C0">
        <w:rPr>
          <w:rFonts w:asciiTheme="minorHAnsi" w:hAnsiTheme="minorHAnsi" w:cstheme="minorHAnsi"/>
          <w:i/>
          <w:iCs/>
          <w:sz w:val="24"/>
          <w:szCs w:val="24"/>
        </w:rPr>
        <w:t>Threshold normalize the descriptor</w:t>
      </w:r>
      <w:r w:rsidRPr="009A17C0">
        <w:rPr>
          <w:rFonts w:asciiTheme="minorHAnsi" w:hAnsiTheme="minorHAnsi" w:cstheme="minorHAnsi"/>
          <w:sz w:val="24"/>
          <w:szCs w:val="24"/>
        </w:rPr>
        <w:t xml:space="preserve"> (</w:t>
      </w:r>
      <w:r w:rsidR="00192091" w:rsidRPr="009A17C0">
        <w:rPr>
          <w:rFonts w:asciiTheme="minorHAnsi" w:hAnsiTheme="minorHAnsi" w:cstheme="minorHAnsi"/>
          <w:sz w:val="24"/>
          <w:szCs w:val="24"/>
        </w:rPr>
        <w:t>contrast</w:t>
      </w:r>
      <w:r w:rsidRPr="009A17C0">
        <w:rPr>
          <w:rFonts w:asciiTheme="minorHAnsi" w:hAnsiTheme="minorHAnsi" w:cstheme="minorHAnsi"/>
          <w:sz w:val="24"/>
          <w:szCs w:val="24"/>
        </w:rPr>
        <w:t xml:space="preserve"> invariant)</w:t>
      </w:r>
    </w:p>
    <w:p w:rsidR="00953DB2" w:rsidRDefault="00953DB2" w:rsidP="00E765D6">
      <w:pPr>
        <w:spacing w:line="360" w:lineRule="auto"/>
        <w:rPr>
          <w:sz w:val="28"/>
        </w:rPr>
      </w:pPr>
    </w:p>
    <w:p w:rsidR="00E765D6" w:rsidRPr="00E765D6" w:rsidRDefault="00E765D6" w:rsidP="00E765D6">
      <w:pPr>
        <w:spacing w:line="360" w:lineRule="auto"/>
        <w:rPr>
          <w:b/>
          <w:sz w:val="28"/>
        </w:rPr>
      </w:pPr>
      <w:r w:rsidRPr="00E765D6">
        <w:rPr>
          <w:b/>
          <w:sz w:val="28"/>
        </w:rPr>
        <w:t>Step #3. Feature Matching</w:t>
      </w:r>
    </w:p>
    <w:p w:rsidR="00A82DFC" w:rsidRPr="00E765D6" w:rsidRDefault="00A82DFC" w:rsidP="00A82DFC">
      <w:pPr>
        <w:spacing w:line="360" w:lineRule="auto"/>
        <w:rPr>
          <w:b/>
        </w:rPr>
      </w:pPr>
      <w:r w:rsidRPr="00E765D6">
        <w:rPr>
          <w:b/>
        </w:rPr>
        <w:t>Procedures:</w:t>
      </w:r>
    </w:p>
    <w:p w:rsidR="00A82DFC" w:rsidRPr="00A82DFC" w:rsidRDefault="00A82DFC" w:rsidP="00A82DFC">
      <w:pPr>
        <w:pStyle w:val="ListParagraph"/>
        <w:numPr>
          <w:ilvl w:val="0"/>
          <w:numId w:val="7"/>
        </w:numPr>
        <w:rPr>
          <w:rFonts w:cstheme="minorHAnsi"/>
          <w:i/>
        </w:rPr>
      </w:pPr>
      <w:r w:rsidRPr="00A82DFC">
        <w:rPr>
          <w:rFonts w:cstheme="minorHAnsi"/>
          <w:i/>
        </w:rPr>
        <w:t>For each descriptor in image 1, I iterate all descriptors in image 2 and calculate the SSD distance</w:t>
      </w:r>
    </w:p>
    <w:p w:rsidR="00E765D6" w:rsidRPr="00A82DFC" w:rsidRDefault="00A82DFC" w:rsidP="00A82DFC">
      <w:pPr>
        <w:pStyle w:val="ListParagraph"/>
        <w:numPr>
          <w:ilvl w:val="0"/>
          <w:numId w:val="7"/>
        </w:numPr>
        <w:rPr>
          <w:rFonts w:cstheme="minorHAnsi"/>
          <w:i/>
        </w:rPr>
      </w:pPr>
      <w:r w:rsidRPr="00A82DFC">
        <w:rPr>
          <w:rFonts w:cstheme="minorHAnsi"/>
          <w:i/>
        </w:rPr>
        <w:t>Threshold on SSD distance</w:t>
      </w:r>
    </w:p>
    <w:p w:rsidR="00A82DFC" w:rsidRPr="00A82DFC" w:rsidRDefault="00A82DFC" w:rsidP="00A82DFC">
      <w:pPr>
        <w:pStyle w:val="ListParagraph"/>
        <w:numPr>
          <w:ilvl w:val="0"/>
          <w:numId w:val="7"/>
        </w:numPr>
        <w:rPr>
          <w:rFonts w:cstheme="minorHAnsi"/>
          <w:i/>
        </w:rPr>
      </w:pPr>
      <w:r w:rsidRPr="00A82DFC">
        <w:rPr>
          <w:rFonts w:cstheme="minorHAnsi"/>
          <w:i/>
        </w:rPr>
        <w:t>Record the best match and the second beset match</w:t>
      </w:r>
    </w:p>
    <w:p w:rsidR="00A82DFC" w:rsidRPr="00A82DFC" w:rsidRDefault="00A82DFC" w:rsidP="00A82DFC">
      <w:pPr>
        <w:pStyle w:val="ListParagraph"/>
        <w:numPr>
          <w:ilvl w:val="0"/>
          <w:numId w:val="7"/>
        </w:numPr>
        <w:rPr>
          <w:rFonts w:cstheme="minorHAnsi"/>
          <w:i/>
        </w:rPr>
      </w:pPr>
      <w:r w:rsidRPr="00A82DFC">
        <w:rPr>
          <w:rFonts w:cstheme="minorHAnsi"/>
          <w:i/>
        </w:rPr>
        <w:t xml:space="preserve">After the iteration on all descriptors in image 2, I calculate the ratio of </w:t>
      </w:r>
      <m:oMath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 xml:space="preserve">best_SSD_distance </m:t>
            </m:r>
          </m:num>
          <m:den>
            <m:r>
              <w:rPr>
                <w:rFonts w:ascii="Cambria Math" w:hAnsi="Cambria Math" w:cstheme="minorHAnsi"/>
              </w:rPr>
              <m:t>second_best_SSD_distance</m:t>
            </m:r>
          </m:den>
        </m:f>
      </m:oMath>
    </w:p>
    <w:p w:rsidR="00A82DFC" w:rsidRPr="00A82DFC" w:rsidRDefault="00A82DFC" w:rsidP="00A82DFC">
      <w:pPr>
        <w:pStyle w:val="ListParagraph"/>
        <w:numPr>
          <w:ilvl w:val="0"/>
          <w:numId w:val="7"/>
        </w:numPr>
        <w:rPr>
          <w:rFonts w:cstheme="minorHAnsi"/>
          <w:i/>
        </w:rPr>
      </w:pPr>
      <w:r w:rsidRPr="00A82DFC">
        <w:rPr>
          <w:rFonts w:cstheme="minorHAnsi"/>
          <w:i/>
        </w:rPr>
        <w:t>If the ratio is larger than the threshold, it mean in image 2, there are at least 2 feature descriptors that are very similar to the descriptor in image 1, so we ignore finding the matching for that descriptor</w:t>
      </w:r>
    </w:p>
    <w:p w:rsidR="00A82DFC" w:rsidRPr="00C43C96" w:rsidRDefault="00A82DFC" w:rsidP="00C43C96">
      <w:pPr>
        <w:pStyle w:val="ListParagraph"/>
        <w:rPr>
          <w:rFonts w:cstheme="minorHAnsi"/>
          <w:i/>
        </w:rPr>
      </w:pPr>
      <w:r w:rsidRPr="00A82DFC">
        <w:rPr>
          <w:rFonts w:cstheme="minorHAnsi"/>
          <w:i/>
        </w:rPr>
        <w:t xml:space="preserve">Otherwise, I created a </w:t>
      </w:r>
      <w:proofErr w:type="spellStart"/>
      <w:r w:rsidRPr="005932F4">
        <w:rPr>
          <w:rFonts w:cstheme="minorHAnsi"/>
          <w:i/>
          <w:u w:val="single"/>
        </w:rPr>
        <w:t>DMatch</w:t>
      </w:r>
      <w:proofErr w:type="spellEnd"/>
      <w:r w:rsidRPr="00A82DFC">
        <w:rPr>
          <w:rFonts w:cstheme="minorHAnsi"/>
          <w:i/>
        </w:rPr>
        <w:t xml:space="preserve"> object and append the 2 corresponding matching interest points to 2 lists</w:t>
      </w:r>
    </w:p>
    <w:p w:rsidR="00A82DFC" w:rsidRDefault="00A82DFC" w:rsidP="00E765D6">
      <w:pPr>
        <w:rPr>
          <w:sz w:val="28"/>
        </w:rPr>
      </w:pPr>
    </w:p>
    <w:p w:rsidR="00953DB2" w:rsidRPr="00254645" w:rsidRDefault="00953DB2" w:rsidP="00953DB2">
      <w:pPr>
        <w:spacing w:line="360" w:lineRule="auto"/>
        <w:rPr>
          <w:b/>
        </w:rPr>
      </w:pPr>
      <w:r>
        <w:rPr>
          <w:b/>
        </w:rPr>
        <w:t>Results of descriptor matching</w:t>
      </w:r>
      <w:r w:rsidRPr="00254645">
        <w:rPr>
          <w:b/>
        </w:rPr>
        <w:t>:</w:t>
      </w:r>
    </w:p>
    <w:p w:rsidR="00E765D6" w:rsidRDefault="004B024B" w:rsidP="004B024B">
      <w:pPr>
        <w:jc w:val="center"/>
        <w:rPr>
          <w:sz w:val="28"/>
        </w:rPr>
      </w:pPr>
      <w:r w:rsidRPr="004B024B">
        <w:rPr>
          <w:noProof/>
          <w:sz w:val="28"/>
        </w:rPr>
        <w:drawing>
          <wp:inline distT="0" distB="0" distL="0" distR="0" wp14:anchorId="33E783E1" wp14:editId="073E8342">
            <wp:extent cx="4440708" cy="347133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4854" cy="348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5D6" w:rsidRPr="00E765D6" w:rsidRDefault="00E765D6" w:rsidP="00E765D6">
      <w:pPr>
        <w:rPr>
          <w:sz w:val="28"/>
        </w:rPr>
      </w:pPr>
    </w:p>
    <w:sectPr w:rsidR="00E765D6" w:rsidRPr="00E765D6" w:rsidSect="00AC3C0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A6CDA"/>
    <w:multiLevelType w:val="hybridMultilevel"/>
    <w:tmpl w:val="5BDC6E3E"/>
    <w:lvl w:ilvl="0" w:tplc="04090001">
      <w:start w:val="1"/>
      <w:numFmt w:val="bullet"/>
      <w:lvlText w:val=""/>
      <w:lvlJc w:val="left"/>
      <w:pPr>
        <w:ind w:left="16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1" w15:restartNumberingAfterBreak="0">
    <w:nsid w:val="0A0B06DF"/>
    <w:multiLevelType w:val="hybridMultilevel"/>
    <w:tmpl w:val="4D82C46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3D000D"/>
    <w:multiLevelType w:val="hybridMultilevel"/>
    <w:tmpl w:val="53D813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592E5C"/>
    <w:multiLevelType w:val="hybridMultilevel"/>
    <w:tmpl w:val="51EA03E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6C064C"/>
    <w:multiLevelType w:val="hybridMultilevel"/>
    <w:tmpl w:val="67F0C9F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624D82"/>
    <w:multiLevelType w:val="hybridMultilevel"/>
    <w:tmpl w:val="4D82C46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6A4A6A"/>
    <w:multiLevelType w:val="hybridMultilevel"/>
    <w:tmpl w:val="EEBAD8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6"/>
  </w:num>
  <w:num w:numId="5">
    <w:abstractNumId w:val="5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65D6"/>
    <w:rsid w:val="000246C1"/>
    <w:rsid w:val="00036BA4"/>
    <w:rsid w:val="000E7C77"/>
    <w:rsid w:val="00192091"/>
    <w:rsid w:val="00254645"/>
    <w:rsid w:val="00427FBA"/>
    <w:rsid w:val="004B024B"/>
    <w:rsid w:val="00503670"/>
    <w:rsid w:val="00531941"/>
    <w:rsid w:val="005632DF"/>
    <w:rsid w:val="005932F4"/>
    <w:rsid w:val="007469B1"/>
    <w:rsid w:val="00953DB2"/>
    <w:rsid w:val="00963A02"/>
    <w:rsid w:val="009A17C0"/>
    <w:rsid w:val="009F5F7C"/>
    <w:rsid w:val="00A82DFC"/>
    <w:rsid w:val="00A8424D"/>
    <w:rsid w:val="00AC3C09"/>
    <w:rsid w:val="00B61991"/>
    <w:rsid w:val="00C27745"/>
    <w:rsid w:val="00C43C96"/>
    <w:rsid w:val="00D0221D"/>
    <w:rsid w:val="00DB1E98"/>
    <w:rsid w:val="00E765D6"/>
    <w:rsid w:val="00F41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9A5F29AC-BFC3-5F4D-8F34-B1E9D2B001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65D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E765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765D6"/>
    <w:rPr>
      <w:rFonts w:ascii="Courier New" w:eastAsia="Times New Roman" w:hAnsi="Courier New" w:cs="Courier New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A82DF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5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0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3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7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0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0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</Pages>
  <Words>273</Words>
  <Characters>1559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Yixuan Li</dc:creator>
  <cp:keywords/>
  <dc:description/>
  <cp:lastModifiedBy>Yixuan Li</cp:lastModifiedBy>
  <cp:revision>26</cp:revision>
  <dcterms:created xsi:type="dcterms:W3CDTF">2020-02-14T18:35:00Z</dcterms:created>
  <dcterms:modified xsi:type="dcterms:W3CDTF">2020-02-14T19:49:00Z</dcterms:modified>
</cp:coreProperties>
</file>